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F1039">
      <w:pPr>
        <w:pStyle w:val="6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sv-SE"/>
        </w:rPr>
        <w:t>UNIVERZITET U TUZLI</w:t>
      </w:r>
    </w:p>
    <w:p w14:paraId="0EF7E3B7">
      <w:pPr>
        <w:pStyle w:val="6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MEDICINSKI FAKULTET</w:t>
      </w:r>
    </w:p>
    <w:p w14:paraId="79F29D2E">
      <w:pPr>
        <w:pStyle w:val="6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sv-SE"/>
        </w:rPr>
        <w:t>Broj: 02/7-1-</w:t>
      </w:r>
      <w:r>
        <w:rPr>
          <w:rFonts w:hint="default" w:ascii="Times New Roman" w:hAnsi="Times New Roman" w:cs="Times New Roman"/>
          <w:lang w:val="bs-Latn-BA"/>
        </w:rPr>
        <w:t>8539-1-3.3</w:t>
      </w:r>
      <w:bookmarkStart w:id="0" w:name="_GoBack"/>
      <w:bookmarkEnd w:id="0"/>
      <w:r>
        <w:rPr>
          <w:rFonts w:hint="default" w:ascii="Times New Roman" w:hAnsi="Times New Roman" w:cs="Times New Roman"/>
          <w:lang w:val="bs-Latn-BA"/>
        </w:rPr>
        <w:t>/25</w:t>
      </w:r>
    </w:p>
    <w:p w14:paraId="13DA9F40">
      <w:pPr>
        <w:pStyle w:val="6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U Tuzli, </w:t>
      </w:r>
      <w:r>
        <w:rPr>
          <w:rFonts w:hint="default" w:ascii="Times New Roman" w:hAnsi="Times New Roman" w:cs="Times New Roman"/>
          <w:lang w:val="bs-Latn-BA"/>
        </w:rPr>
        <w:t>21.11.2025</w:t>
      </w:r>
      <w:r>
        <w:rPr>
          <w:rFonts w:ascii="Times New Roman" w:hAnsi="Times New Roman" w:cs="Times New Roman"/>
          <w:lang w:val="sv-SE"/>
        </w:rPr>
        <w:t>. godine</w:t>
      </w:r>
    </w:p>
    <w:p w14:paraId="7541DE5E">
      <w:pPr>
        <w:pStyle w:val="6"/>
        <w:rPr>
          <w:rFonts w:ascii="Times New Roman" w:hAnsi="Times New Roman" w:cs="Times New Roman"/>
        </w:rPr>
      </w:pPr>
    </w:p>
    <w:p w14:paraId="2CE6E774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osnovu člana 70. stav (3) tačka m)</w:t>
      </w:r>
      <w:r>
        <w:rPr>
          <w:rFonts w:hint="default" w:ascii="Times New Roman" w:hAnsi="Times New Roman" w:cs="Times New Roman"/>
          <w:lang w:val="bs-Latn-BA"/>
        </w:rPr>
        <w:t>, a u vezi sa članom 107.</w:t>
      </w:r>
      <w:r>
        <w:rPr>
          <w:rFonts w:ascii="Times New Roman" w:hAnsi="Times New Roman" w:cs="Times New Roman"/>
        </w:rPr>
        <w:t xml:space="preserve"> Zakona o visokom obrazovanju (“Sl. novine TK” broj: 21/21, 5/22, 11/22, 16/22, 5/25, 6/25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ascii="Times New Roman" w:hAnsi="Times New Roman" w:cs="Times New Roman"/>
        </w:rPr>
        <w:t>7/25</w:t>
      </w:r>
      <w:r>
        <w:rPr>
          <w:rFonts w:hint="default" w:ascii="Times New Roman" w:hAnsi="Times New Roman" w:cs="Times New Roman"/>
          <w:lang w:val="bs-Latn-BA"/>
        </w:rPr>
        <w:t xml:space="preserve"> i 14/25</w:t>
      </w:r>
      <w:r>
        <w:rPr>
          <w:rFonts w:ascii="Times New Roman" w:hAnsi="Times New Roman" w:cs="Times New Roman"/>
        </w:rPr>
        <w:t>)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i člana 125. stav 1. tačka m) </w:t>
      </w:r>
      <w:r>
        <w:rPr>
          <w:rFonts w:ascii="Times New Roman" w:hAnsi="Times New Roman" w:cs="Times New Roman"/>
          <w:color w:val="000000"/>
        </w:rPr>
        <w:t xml:space="preserve">Statuta JU Univerzitet u Tuzli  </w:t>
      </w:r>
      <w:r>
        <w:rPr>
          <w:rFonts w:ascii="Times New Roman" w:hAnsi="Times New Roman" w:cs="Times New Roman"/>
        </w:rPr>
        <w:t xml:space="preserve">(Prečišćeni tekst), </w:t>
      </w:r>
      <w:r>
        <w:rPr>
          <w:rFonts w:ascii="Times New Roman" w:hAnsi="Times New Roman" w:cs="Times New Roman"/>
          <w:color w:val="000000"/>
        </w:rPr>
        <w:t xml:space="preserve">broj: 03-5695-1-2/23 od 18.10.2023. godine, broj: 03-3905-1-1/24 od 09.07.2024. godine i broj: </w:t>
      </w:r>
      <w:r>
        <w:rPr>
          <w:rFonts w:ascii="Times New Roman" w:hAnsi="Times New Roman" w:cs="Times New Roman"/>
        </w:rPr>
        <w:t xml:space="preserve">03-5111-1-1/24 od 19.09.2024. godine, </w:t>
      </w:r>
      <w:r>
        <w:rPr>
          <w:rFonts w:ascii="Times New Roman" w:hAnsi="Times New Roman"/>
        </w:rPr>
        <w:t xml:space="preserve">Naučno-nastavno vijeće Medicinskog fakulteta Univerziteta u Tuzli, na III (trećoj) </w:t>
      </w:r>
      <w:r>
        <w:rPr>
          <w:rFonts w:hint="default" w:ascii="Times New Roman" w:hAnsi="Times New Roman"/>
          <w:lang w:val="bs-Latn-BA"/>
        </w:rPr>
        <w:t>vanrednoj</w:t>
      </w:r>
      <w:r>
        <w:rPr>
          <w:rFonts w:ascii="Times New Roman" w:hAnsi="Times New Roman"/>
        </w:rPr>
        <w:t xml:space="preserve"> sjednici u ak. 202</w:t>
      </w:r>
      <w:r>
        <w:rPr>
          <w:rFonts w:hint="default" w:ascii="Times New Roman" w:hAnsi="Times New Roman"/>
          <w:lang w:val="bs-Latn-BA"/>
        </w:rPr>
        <w:t>5</w:t>
      </w:r>
      <w:r>
        <w:rPr>
          <w:rFonts w:ascii="Times New Roman" w:hAnsi="Times New Roman"/>
        </w:rPr>
        <w:t>/2</w:t>
      </w:r>
      <w:r>
        <w:rPr>
          <w:rFonts w:hint="default" w:ascii="Times New Roman" w:hAnsi="Times New Roman"/>
          <w:lang w:val="bs-Latn-BA"/>
        </w:rPr>
        <w:t>6</w:t>
      </w:r>
      <w:r>
        <w:rPr>
          <w:rFonts w:ascii="Times New Roman" w:hAnsi="Times New Roman"/>
        </w:rPr>
        <w:t xml:space="preserve">. godini, održanoj </w:t>
      </w:r>
      <w:r>
        <w:rPr>
          <w:rFonts w:hint="default" w:ascii="Times New Roman" w:hAnsi="Times New Roman"/>
          <w:lang w:val="bs-Latn-BA"/>
        </w:rPr>
        <w:t>21.11</w:t>
      </w:r>
      <w:r>
        <w:rPr>
          <w:rFonts w:ascii="Times New Roman" w:hAnsi="Times New Roman"/>
        </w:rPr>
        <w:t xml:space="preserve">.2025. godine </w:t>
      </w:r>
      <w:r>
        <w:rPr>
          <w:rFonts w:hint="default" w:ascii="Times New Roman" w:hAnsi="Times New Roman"/>
          <w:lang w:val="bs-Latn-BA"/>
        </w:rPr>
        <w:t>utvrdilo</w:t>
      </w:r>
      <w:r>
        <w:rPr>
          <w:rFonts w:ascii="Times New Roman" w:hAnsi="Times New Roman"/>
        </w:rPr>
        <w:t xml:space="preserve"> je</w:t>
      </w:r>
    </w:p>
    <w:p w14:paraId="735648CE">
      <w:pPr>
        <w:pStyle w:val="6"/>
        <w:rPr>
          <w:rFonts w:ascii="Times New Roman" w:hAnsi="Times New Roman" w:cs="Times New Roman"/>
        </w:rPr>
      </w:pPr>
    </w:p>
    <w:p w14:paraId="6203F04D">
      <w:pPr>
        <w:pStyle w:val="6"/>
        <w:rPr>
          <w:rFonts w:ascii="Times New Roman" w:hAnsi="Times New Roman" w:cs="Times New Roman"/>
        </w:rPr>
      </w:pPr>
    </w:p>
    <w:p w14:paraId="20FE48CF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 ODLUKE</w:t>
      </w:r>
    </w:p>
    <w:p w14:paraId="02131445">
      <w:pPr>
        <w:pStyle w:val="6"/>
        <w:jc w:val="center"/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/>
          <w:bCs w:val="0"/>
          <w:sz w:val="22"/>
          <w:szCs w:val="22"/>
        </w:rPr>
        <w:t>o usvajanju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izmjena i dopuna Plana realizacije nastave na integrisanom prvom i drugom ciklusu studija Medicinskog fakulteta, prvom i drugom ciklusu studija </w:t>
      </w:r>
      <w:r>
        <w:rPr>
          <w:rFonts w:hint="default" w:ascii="Times New Roman" w:hAnsi="Times New Roman" w:cs="Times New Roman"/>
          <w:b/>
          <w:bCs w:val="0"/>
          <w:sz w:val="22"/>
          <w:szCs w:val="22"/>
        </w:rPr>
        <w:t xml:space="preserve"> Odsjek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>a</w:t>
      </w:r>
      <w:r>
        <w:rPr>
          <w:rFonts w:hint="default" w:ascii="Times New Roman" w:hAnsi="Times New Roman" w:cs="Times New Roman"/>
          <w:b/>
          <w:bCs w:val="0"/>
          <w:sz w:val="22"/>
          <w:szCs w:val="22"/>
        </w:rPr>
        <w:t xml:space="preserve"> zdravstvenih studija Medicinskog fakulteta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i trećem ciklusu studija, studijski program “Biomedicina i zdravstvo” Medicinskog fakulteta u akademskoj 2025/26. godini</w:t>
      </w:r>
    </w:p>
    <w:p w14:paraId="51E70A06">
      <w:pPr>
        <w:pStyle w:val="6"/>
        <w:ind w:left="360"/>
        <w:jc w:val="center"/>
        <w:rPr>
          <w:rFonts w:ascii="Times New Roman" w:hAnsi="Times New Roman" w:cs="Times New Roman"/>
          <w:b/>
        </w:rPr>
      </w:pPr>
    </w:p>
    <w:p w14:paraId="24859060">
      <w:pPr>
        <w:pStyle w:val="6"/>
        <w:ind w:left="360"/>
        <w:jc w:val="center"/>
        <w:rPr>
          <w:rFonts w:ascii="Times New Roman" w:hAnsi="Times New Roman" w:cs="Times New Roman"/>
          <w:b/>
        </w:rPr>
      </w:pPr>
    </w:p>
    <w:p w14:paraId="43B73B07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9AFCF47">
      <w:pPr>
        <w:pStyle w:val="6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Utvrđuje se </w:t>
      </w:r>
      <w:r>
        <w:rPr>
          <w:rFonts w:hint="default" w:ascii="Times New Roman" w:hAnsi="Times New Roman" w:cs="Times New Roman"/>
          <w:lang w:val="bs-Latn-BA"/>
        </w:rPr>
        <w:t xml:space="preserve"> Prijedlog izmjena i dopuna Plana realizacije nastave na integrisanom prvom i drugom ciklusu studija Medicinskog fakulteta, prvom i drugom ciklusu studija </w:t>
      </w:r>
      <w:r>
        <w:rPr>
          <w:rFonts w:hint="default" w:ascii="Times New Roman" w:hAnsi="Times New Roman" w:cs="Times New Roman"/>
        </w:rPr>
        <w:t xml:space="preserve"> Odsjek</w:t>
      </w:r>
      <w:r>
        <w:rPr>
          <w:rFonts w:hint="default" w:ascii="Times New Roman" w:hAnsi="Times New Roman" w:cs="Times New Roman"/>
          <w:lang w:val="bs-Latn-BA"/>
        </w:rPr>
        <w:t>a</w:t>
      </w:r>
      <w:r>
        <w:rPr>
          <w:rFonts w:hint="default" w:ascii="Times New Roman" w:hAnsi="Times New Roman" w:cs="Times New Roman"/>
        </w:rPr>
        <w:t xml:space="preserve"> zdravstvenih studija Medicinskog fakulteta</w:t>
      </w:r>
      <w:r>
        <w:rPr>
          <w:rFonts w:hint="default" w:ascii="Times New Roman" w:hAnsi="Times New Roman" w:cs="Times New Roman"/>
          <w:lang w:val="bs-Latn-BA"/>
        </w:rPr>
        <w:t xml:space="preserve"> i trećem ciklusu studija, studijski program “Biomedicina i zdravstvo” Medicinskog fakulteta u akademskoj 2025/26. godini.</w:t>
      </w:r>
    </w:p>
    <w:p w14:paraId="089A3032">
      <w:pPr>
        <w:pStyle w:val="6"/>
        <w:jc w:val="both"/>
        <w:rPr>
          <w:rFonts w:ascii="Times New Roman" w:hAnsi="Times New Roman" w:cs="Times New Roman"/>
        </w:rPr>
      </w:pPr>
    </w:p>
    <w:p w14:paraId="7C8FA936">
      <w:pPr>
        <w:pStyle w:val="6"/>
        <w:jc w:val="both"/>
        <w:rPr>
          <w:rFonts w:ascii="Times New Roman" w:hAnsi="Times New Roman" w:cs="Times New Roman"/>
        </w:rPr>
      </w:pPr>
    </w:p>
    <w:p w14:paraId="12F1327C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7022A61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 xml:space="preserve">izmjene i dopune Plana realizacije nastave na integrisanom prvom i drugom ciklusu studija Medicinskog fakulteta, prvom i drugom ciklusu studija </w:t>
      </w:r>
      <w:r>
        <w:rPr>
          <w:rFonts w:hint="default" w:ascii="Times New Roman" w:hAnsi="Times New Roman" w:cs="Times New Roman"/>
        </w:rPr>
        <w:t xml:space="preserve"> Odsjek</w:t>
      </w:r>
      <w:r>
        <w:rPr>
          <w:rFonts w:hint="default" w:ascii="Times New Roman" w:hAnsi="Times New Roman" w:cs="Times New Roman"/>
          <w:lang w:val="bs-Latn-BA"/>
        </w:rPr>
        <w:t>a</w:t>
      </w:r>
      <w:r>
        <w:rPr>
          <w:rFonts w:hint="default" w:ascii="Times New Roman" w:hAnsi="Times New Roman" w:cs="Times New Roman"/>
        </w:rPr>
        <w:t xml:space="preserve"> zdravstvenih studija Medicinskog fakulteta</w:t>
      </w:r>
      <w:r>
        <w:rPr>
          <w:rFonts w:hint="default" w:ascii="Times New Roman" w:hAnsi="Times New Roman" w:cs="Times New Roman"/>
          <w:lang w:val="bs-Latn-BA"/>
        </w:rPr>
        <w:t xml:space="preserve"> i trećem ciklusu studija, studijski program “Biomedicina i zdravstvo” Medicinskog fakulteta u akademskoj 2025/26. godini.</w:t>
      </w:r>
    </w:p>
    <w:p w14:paraId="56A50993">
      <w:pPr>
        <w:pStyle w:val="6"/>
        <w:jc w:val="both"/>
        <w:rPr>
          <w:rFonts w:ascii="Times New Roman" w:hAnsi="Times New Roman" w:cs="Times New Roman"/>
        </w:rPr>
      </w:pPr>
    </w:p>
    <w:p w14:paraId="5F10497C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3B4301DF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odluke dostavlja se Senatu Univerziteta u Tuzli na dalje postupanje.</w:t>
      </w:r>
    </w:p>
    <w:p w14:paraId="69ECC2C2">
      <w:pPr>
        <w:pStyle w:val="6"/>
        <w:jc w:val="both"/>
        <w:rPr>
          <w:rFonts w:ascii="Times New Roman" w:hAnsi="Times New Roman" w:cs="Times New Roman"/>
        </w:rPr>
      </w:pPr>
    </w:p>
    <w:p w14:paraId="112012CA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67C554C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Dostaviti:</w:t>
      </w:r>
    </w:p>
    <w:p w14:paraId="41C12D5A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523B3135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3F5900D0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7A5150A9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ED278C6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D11A5CE">
      <w:pPr>
        <w:pStyle w:val="6"/>
        <w:jc w:val="both"/>
        <w:rPr>
          <w:rFonts w:ascii="Times New Roman" w:hAnsi="Times New Roman" w:cs="Times New Roman"/>
        </w:rPr>
      </w:pPr>
    </w:p>
    <w:p w14:paraId="3300A747">
      <w:pPr>
        <w:pStyle w:val="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PREDSJEDAVAJUĆ</w:t>
      </w:r>
      <w:r>
        <w:rPr>
          <w:rFonts w:hint="default" w:ascii="Times New Roman" w:hAnsi="Times New Roman" w:cs="Times New Roman"/>
          <w:b/>
          <w:sz w:val="22"/>
          <w:szCs w:val="22"/>
          <w:lang w:val="bs-Latn-BA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NNV-a - DEKAN:</w:t>
      </w:r>
    </w:p>
    <w:p w14:paraId="513E6FAE">
      <w:pPr>
        <w:pStyle w:val="6"/>
        <w:jc w:val="right"/>
        <w:rPr>
          <w:rFonts w:ascii="Times New Roman" w:hAnsi="Times New Roman" w:cs="Times New Roman"/>
          <w:sz w:val="22"/>
          <w:szCs w:val="22"/>
        </w:rPr>
      </w:pPr>
    </w:p>
    <w:p w14:paraId="0BF73940">
      <w:pPr>
        <w:pStyle w:val="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_____________________________</w:t>
      </w:r>
    </w:p>
    <w:p w14:paraId="0FD742D3">
      <w:pPr>
        <w:pStyle w:val="6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Dr. sc. </w:t>
      </w:r>
      <w:r>
        <w:rPr>
          <w:rFonts w:hint="default" w:ascii="Times New Roman" w:hAnsi="Times New Roman" w:cs="Times New Roman"/>
          <w:b/>
          <w:sz w:val="22"/>
          <w:szCs w:val="22"/>
          <w:lang w:val="bs-Latn-BA"/>
        </w:rPr>
        <w:t>Farid Ljuca</w:t>
      </w:r>
      <w:r>
        <w:rPr>
          <w:rFonts w:ascii="Times New Roman" w:hAnsi="Times New Roman" w:cs="Times New Roman"/>
          <w:b/>
          <w:sz w:val="22"/>
          <w:szCs w:val="22"/>
          <w:lang w:val="it-IT"/>
        </w:rPr>
        <w:t xml:space="preserve"> redovni pr</w:t>
      </w:r>
      <w:r>
        <w:rPr>
          <w:rFonts w:hint="default" w:ascii="Times New Roman" w:hAnsi="Times New Roman" w:cs="Times New Roman"/>
          <w:b/>
          <w:sz w:val="22"/>
          <w:szCs w:val="22"/>
          <w:lang w:val="bs-Latn-BA"/>
        </w:rPr>
        <w:t>ofesor</w:t>
      </w:r>
    </w:p>
    <w:p w14:paraId="5F004D36"/>
    <w:p w14:paraId="5F7F03EC"/>
    <w:p w14:paraId="34782CD7"/>
    <w:p w14:paraId="23A6ADAE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A26DC"/>
    <w:rsid w:val="00130ADF"/>
    <w:rsid w:val="00131F72"/>
    <w:rsid w:val="001806E6"/>
    <w:rsid w:val="00226989"/>
    <w:rsid w:val="002312E4"/>
    <w:rsid w:val="002509C5"/>
    <w:rsid w:val="002D3A83"/>
    <w:rsid w:val="002D43E5"/>
    <w:rsid w:val="002E081F"/>
    <w:rsid w:val="00305C04"/>
    <w:rsid w:val="00324007"/>
    <w:rsid w:val="0034224C"/>
    <w:rsid w:val="003C0DA4"/>
    <w:rsid w:val="003F05CB"/>
    <w:rsid w:val="003F0E75"/>
    <w:rsid w:val="0046782A"/>
    <w:rsid w:val="004C1943"/>
    <w:rsid w:val="004C2E8A"/>
    <w:rsid w:val="00562AC4"/>
    <w:rsid w:val="005E1E0C"/>
    <w:rsid w:val="005E411C"/>
    <w:rsid w:val="00702B62"/>
    <w:rsid w:val="007141BA"/>
    <w:rsid w:val="00781CB0"/>
    <w:rsid w:val="007B5675"/>
    <w:rsid w:val="007F61B9"/>
    <w:rsid w:val="008225FE"/>
    <w:rsid w:val="00971174"/>
    <w:rsid w:val="0099577F"/>
    <w:rsid w:val="009F1149"/>
    <w:rsid w:val="00B06A39"/>
    <w:rsid w:val="00B0784A"/>
    <w:rsid w:val="00B204FC"/>
    <w:rsid w:val="00BB28B8"/>
    <w:rsid w:val="00C07E7B"/>
    <w:rsid w:val="00CC4908"/>
    <w:rsid w:val="00D14A72"/>
    <w:rsid w:val="00D22DF0"/>
    <w:rsid w:val="00D51905"/>
    <w:rsid w:val="00D55F2C"/>
    <w:rsid w:val="00E3652F"/>
    <w:rsid w:val="00E46B21"/>
    <w:rsid w:val="00EB7B4E"/>
    <w:rsid w:val="00EC0939"/>
    <w:rsid w:val="00F24B85"/>
    <w:rsid w:val="00F458EF"/>
    <w:rsid w:val="00FA26D9"/>
    <w:rsid w:val="0CC3012F"/>
    <w:rsid w:val="284A2C09"/>
    <w:rsid w:val="37E067E9"/>
    <w:rsid w:val="5AF6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5">
    <w:name w:val="No Spacing Char"/>
    <w:basedOn w:val="2"/>
    <w:link w:val="6"/>
    <w:qFormat/>
    <w:locked/>
    <w:uiPriority w:val="1"/>
    <w:rPr>
      <w:lang w:val="en-US"/>
    </w:rPr>
  </w:style>
  <w:style w:type="paragraph" w:styleId="6">
    <w:name w:val="No Spacing"/>
    <w:link w:val="5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311</Words>
  <Characters>1778</Characters>
  <Lines>14</Lines>
  <Paragraphs>4</Paragraphs>
  <TotalTime>9</TotalTime>
  <ScaleCrop>false</ScaleCrop>
  <LinksUpToDate>false</LinksUpToDate>
  <CharactersWithSpaces>2085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2024-10-02T13:18:00Z</dcterms:created>
  <dc:creator>compp</dc:creator>
  <cp:lastModifiedBy>Korisnik</cp:lastModifiedBy>
  <cp:lastPrinted>2025-11-24T11:14:00Z</cp:lastPrinted>
  <dcterms:modified xsi:type="dcterms:W3CDTF">2025-11-26T12:22:44Z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327486CB66D34432BE2A8B358851B1C9_13</vt:lpwstr>
  </property>
</Properties>
</file>